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4668FD">
              <w:rPr>
                <w:b/>
                <w:bCs/>
                <w:sz w:val="20"/>
                <w:szCs w:val="20"/>
              </w:rPr>
              <w:t>: DOSTAWĘ MLEKA I PRZETWORÓW MLECZNYCH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476C5"/>
    <w:rsid w:val="003B4B4C"/>
    <w:rsid w:val="004668FD"/>
    <w:rsid w:val="00507A11"/>
    <w:rsid w:val="0075746F"/>
    <w:rsid w:val="008E10F2"/>
    <w:rsid w:val="00D36781"/>
    <w:rsid w:val="00D63558"/>
    <w:rsid w:val="00E025FE"/>
    <w:rsid w:val="00E572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1136</Words>
  <Characters>6821</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8</cp:revision>
  <dcterms:created xsi:type="dcterms:W3CDTF">2016-08-29T12:09:00Z</dcterms:created>
  <dcterms:modified xsi:type="dcterms:W3CDTF">2016-08-30T08:28:00Z</dcterms:modified>
</cp:coreProperties>
</file>